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40" w:lineRule="exact"/>
        <w:ind w:firstLine="482" w:firstLineChars="200"/>
        <w:rPr>
          <w:rFonts w:ascii="宋体" w:hAnsi="宋体" w:eastAsia="宋体" w:cs="宋体"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01包：基础网络升级优化</w:t>
      </w:r>
    </w:p>
    <w:tbl>
      <w:tblPr>
        <w:tblStyle w:val="4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4608"/>
        <w:gridCol w:w="1367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Hans"/>
              </w:rPr>
              <w:t>序号</w:t>
            </w:r>
          </w:p>
        </w:tc>
        <w:tc>
          <w:tcPr>
            <w:tcW w:w="46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Hans"/>
              </w:rPr>
              <w:t>项目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5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Hans"/>
              </w:rPr>
              <w:t>1</w:t>
            </w:r>
          </w:p>
        </w:tc>
        <w:tc>
          <w:tcPr>
            <w:tcW w:w="46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Hans"/>
              </w:rPr>
              <w:t>核心交换机（核心产品）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600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Hans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Hans"/>
              </w:rPr>
              <w:t>2</w:t>
            </w:r>
          </w:p>
        </w:tc>
        <w:tc>
          <w:tcPr>
            <w:tcW w:w="46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Hans"/>
              </w:rPr>
              <w:t>汇聚交换机（含堆叠线缆）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1600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Hans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46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Hans"/>
              </w:rPr>
              <w:t>接入交换机（48口）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53</w:t>
            </w:r>
          </w:p>
        </w:tc>
        <w:tc>
          <w:tcPr>
            <w:tcW w:w="1600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6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Hans"/>
              </w:rPr>
              <w:t>接入交换机（24口）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31</w:t>
            </w:r>
          </w:p>
        </w:tc>
        <w:tc>
          <w:tcPr>
            <w:tcW w:w="1600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Hans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46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Hans"/>
              </w:rPr>
              <w:t>万兆单模光模块（适配本次新购交换机）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116</w:t>
            </w:r>
          </w:p>
        </w:tc>
        <w:tc>
          <w:tcPr>
            <w:tcW w:w="1600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Hans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46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Hans"/>
              </w:rPr>
              <w:t>万兆多模光模块（适配本次新购交换机）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302</w:t>
            </w:r>
          </w:p>
        </w:tc>
        <w:tc>
          <w:tcPr>
            <w:tcW w:w="1600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46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Hans"/>
              </w:rPr>
              <w:t>万兆光纤跳线（LC-LC OM3）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444</w:t>
            </w:r>
          </w:p>
        </w:tc>
        <w:tc>
          <w:tcPr>
            <w:tcW w:w="1600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Hans"/>
              </w:rPr>
              <w:t>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Hans"/>
              </w:rPr>
              <w:t>8</w:t>
            </w:r>
          </w:p>
        </w:tc>
        <w:tc>
          <w:tcPr>
            <w:tcW w:w="46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Hans"/>
              </w:rPr>
              <w:t>技术服务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600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Hans"/>
              </w:rPr>
              <w:t>项</w:t>
            </w:r>
          </w:p>
        </w:tc>
      </w:tr>
    </w:tbl>
    <w:p>
      <w:pPr>
        <w:spacing w:line="440" w:lineRule="exact"/>
        <w:rPr>
          <w:rFonts w:hint="eastAsia" w:ascii="宋体" w:hAnsi="宋体" w:cs="宋体"/>
          <w:b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/>
        </w:rPr>
      </w:pPr>
    </w:p>
    <w:p>
      <w:pPr>
        <w:spacing w:line="440" w:lineRule="exact"/>
        <w:ind w:firstLine="482" w:firstLineChars="200"/>
        <w:rPr>
          <w:rFonts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02包：PACS影像扩容</w:t>
      </w:r>
    </w:p>
    <w:tbl>
      <w:tblPr>
        <w:tblStyle w:val="4"/>
        <w:tblW w:w="50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4604"/>
        <w:gridCol w:w="1375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br w:type="page"/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69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80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95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545" w:type="pct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69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原存储系统扩容</w:t>
            </w:r>
          </w:p>
        </w:tc>
        <w:tc>
          <w:tcPr>
            <w:tcW w:w="805" w:type="pct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52" w:type="pct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545" w:type="pct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69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Hans" w:bidi="ar"/>
              </w:rPr>
              <w:t>NAS存储（核心产品）</w:t>
            </w:r>
          </w:p>
        </w:tc>
        <w:tc>
          <w:tcPr>
            <w:tcW w:w="805" w:type="pct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52" w:type="pct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545" w:type="pct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69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Hans" w:bidi="ar"/>
              </w:rPr>
              <w:t>原存储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数据迁移服务</w:t>
            </w:r>
          </w:p>
        </w:tc>
        <w:tc>
          <w:tcPr>
            <w:tcW w:w="805" w:type="pct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52" w:type="pct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体">
    <w:altName w:val="仿宋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NDkwNWI4Yzg5MzcyY2YyMWY2ZDBlMDIyZTQ1NzYifQ=="/>
  </w:docVars>
  <w:rsids>
    <w:rsidRoot w:val="0AA25DEB"/>
    <w:rsid w:val="0AA25DEB"/>
    <w:rsid w:val="15723323"/>
    <w:rsid w:val="4EF5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spacing w:line="440" w:lineRule="exact"/>
      <w:jc w:val="left"/>
    </w:pPr>
    <w:rPr>
      <w:rFonts w:eastAsia="黑体"/>
      <w:b/>
      <w:sz w:val="28"/>
    </w:rPr>
  </w:style>
  <w:style w:type="paragraph" w:styleId="3">
    <w:name w:val="Body Text"/>
    <w:basedOn w:val="1"/>
    <w:next w:val="1"/>
    <w:unhideWhenUsed/>
    <w:qFormat/>
    <w:uiPriority w:val="99"/>
    <w:pPr>
      <w:widowControl/>
      <w:spacing w:after="160"/>
      <w:jc w:val="left"/>
    </w:pPr>
    <w:rPr>
      <w:rFonts w:ascii="仿宋体" w:eastAsia="仿宋体"/>
      <w:kern w:val="0"/>
      <w:sz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2022-11-01T08:47:00Z</dcterms:created>
  <dc:creator>Sue-榡</dc:creator>
  <cp:lastModifiedBy>Sue-榡</cp:lastModifiedBy>
  <dcterms:modified xsi:type="dcterms:W3CDTF">2022-11-01T09:07:09Z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6AAB7730721349EE8410DC96DD1CA240</vt:lpwstr>
  </property>
</Properties>
</file>